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46C4C" w14:textId="77777777" w:rsidR="00C517F4" w:rsidRDefault="00000000">
      <w:pPr>
        <w:tabs>
          <w:tab w:val="left" w:pos="887"/>
        </w:tabs>
        <w:jc w:val="left"/>
        <w:rPr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：</w:t>
      </w:r>
    </w:p>
    <w:p w14:paraId="0E9B4AFF" w14:textId="77777777" w:rsidR="00C517F4" w:rsidRDefault="00000000">
      <w:pPr>
        <w:jc w:val="center"/>
        <w:rPr>
          <w:rFonts w:ascii="宋体" w:hAnsi="宋体" w:cs="仿宋" w:hint="eastAsia"/>
          <w:b/>
          <w:sz w:val="32"/>
          <w:szCs w:val="40"/>
        </w:rPr>
      </w:pPr>
      <w:r>
        <w:rPr>
          <w:rFonts w:ascii="宋体" w:hAnsi="宋体" w:cs="仿宋"/>
          <w:b/>
          <w:sz w:val="32"/>
          <w:szCs w:val="40"/>
          <w:u w:val="single"/>
        </w:rPr>
        <w:t>《二手车鉴定评估技术规范》</w:t>
      </w:r>
      <w:r>
        <w:rPr>
          <w:rFonts w:ascii="宋体" w:hAnsi="宋体" w:cs="仿宋" w:hint="eastAsia"/>
          <w:b/>
          <w:sz w:val="32"/>
          <w:szCs w:val="40"/>
        </w:rPr>
        <w:t>国家标准起草单位报名表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2251"/>
        <w:gridCol w:w="3520"/>
        <w:gridCol w:w="1275"/>
        <w:gridCol w:w="1960"/>
      </w:tblGrid>
      <w:tr w:rsidR="00C517F4" w14:paraId="157944EB" w14:textId="77777777">
        <w:trPr>
          <w:cantSplit/>
          <w:trHeight w:val="575"/>
          <w:jc w:val="center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8D2A1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申报单位情况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5AF4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单位名称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3535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01AE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官网网址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85D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1B46D99F" w14:textId="77777777">
        <w:trPr>
          <w:cantSplit/>
          <w:trHeight w:val="354"/>
          <w:jc w:val="center"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5ABE2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E600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统一社会信用代码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33B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611F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联系人姓名及电话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AF10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1CB5B75B" w14:textId="77777777">
        <w:trPr>
          <w:cantSplit/>
          <w:trHeight w:val="605"/>
          <w:jc w:val="center"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77651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B4D5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单位通信地址</w:t>
            </w:r>
          </w:p>
        </w:tc>
        <w:tc>
          <w:tcPr>
            <w:tcW w:w="6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F3B8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36E48857" w14:textId="77777777">
        <w:trPr>
          <w:cantSplit/>
          <w:trHeight w:val="102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BEA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申报单位基础要求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8EC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1.法人组织信用信息：</w:t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近三年在“信用中国”无重大违法失信记录</w:t>
            </w:r>
          </w:p>
          <w:p w14:paraId="48F2CFF5" w14:textId="77777777" w:rsidR="00C517F4" w:rsidRDefault="00000000">
            <w:pPr>
              <w:spacing w:line="390" w:lineRule="atLeast"/>
              <w:ind w:left="2160" w:hangingChars="900" w:hanging="2160"/>
              <w:rPr>
                <w:rFonts w:ascii="仿宋_GB2312" w:eastAsia="仿宋_GB2312"/>
                <w:kern w:val="0"/>
                <w:sz w:val="24"/>
                <w:u w:val="single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2.主营业务：      </w:t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标准化研究 </w:t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机动车鉴定评估 </w:t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车辆质量/动力电池安全</w:t>
            </w:r>
            <w:r>
              <w:rPr>
                <w:rFonts w:ascii="仿宋_GB2312" w:eastAsia="仿宋_GB2312" w:hint="eastAsia"/>
                <w:kern w:val="0"/>
                <w:sz w:val="24"/>
              </w:rPr>
              <w:br/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其他相关业务：</w:t>
            </w:r>
            <w:r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                                    </w:t>
            </w:r>
          </w:p>
          <w:p w14:paraId="2620B9A8" w14:textId="77777777" w:rsidR="00C517F4" w:rsidRDefault="00000000">
            <w:pPr>
              <w:spacing w:line="390" w:lineRule="atLeast"/>
              <w:ind w:left="2160" w:hangingChars="900" w:hanging="216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3.经费与数据承诺：</w:t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自行承担参编差旅、调研</w:t>
            </w:r>
          </w:p>
          <w:p w14:paraId="507F18BA" w14:textId="77777777" w:rsidR="00C517F4" w:rsidRDefault="00000000">
            <w:pPr>
              <w:spacing w:line="390" w:lineRule="atLeast"/>
              <w:ind w:leftChars="1026" w:left="2155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承诺向起草组开放脱敏案例/样本数据用于条款验证</w:t>
            </w:r>
            <w:r>
              <w:rPr>
                <w:rFonts w:ascii="仿宋_GB2312" w:eastAsia="仿宋_GB2312" w:hint="eastAsia"/>
                <w:kern w:val="0"/>
                <w:sz w:val="24"/>
              </w:rPr>
              <w:br/>
            </w: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无相关专利纠纷</w:t>
            </w:r>
          </w:p>
        </w:tc>
      </w:tr>
      <w:tr w:rsidR="00C517F4" w14:paraId="1E8A7A3F" w14:textId="77777777">
        <w:trPr>
          <w:cantSplit/>
          <w:trHeight w:val="102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333D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申报单位组织能力要求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FDD" w14:textId="77777777" w:rsidR="00C517F4" w:rsidRDefault="00000000">
            <w:pPr>
              <w:numPr>
                <w:ilvl w:val="0"/>
                <w:numId w:val="2"/>
              </w:num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应用场景能力</w:t>
            </w:r>
          </w:p>
          <w:p w14:paraId="380058C6" w14:textId="77777777" w:rsidR="00C517F4" w:rsidRDefault="00000000">
            <w:pPr>
              <w:numPr>
                <w:ilvl w:val="0"/>
                <w:numId w:val="2"/>
              </w:num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/>
                <w:kern w:val="0"/>
                <w:sz w:val="24"/>
              </w:rPr>
              <w:t>调研组织</w:t>
            </w:r>
            <w:r>
              <w:rPr>
                <w:rFonts w:ascii="仿宋_GB2312" w:eastAsia="仿宋_GB2312" w:hint="eastAsia"/>
                <w:kern w:val="0"/>
                <w:sz w:val="24"/>
              </w:rPr>
              <w:t>能力</w:t>
            </w:r>
          </w:p>
          <w:p w14:paraId="005A7335" w14:textId="77777777" w:rsidR="00C517F4" w:rsidRDefault="00000000">
            <w:pPr>
              <w:numPr>
                <w:ilvl w:val="0"/>
                <w:numId w:val="2"/>
              </w:num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/>
                <w:kern w:val="0"/>
                <w:sz w:val="24"/>
              </w:rPr>
              <w:t>新能源技术资源与协调</w:t>
            </w:r>
            <w:r>
              <w:rPr>
                <w:rFonts w:ascii="仿宋_GB2312" w:eastAsia="仿宋_GB2312" w:hint="eastAsia"/>
                <w:kern w:val="0"/>
                <w:sz w:val="24"/>
              </w:rPr>
              <w:t>能力</w:t>
            </w:r>
          </w:p>
          <w:p w14:paraId="2902727A" w14:textId="77777777" w:rsidR="00C517F4" w:rsidRDefault="00000000">
            <w:pPr>
              <w:numPr>
                <w:ilvl w:val="0"/>
                <w:numId w:val="2"/>
              </w:num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其他能力：</w:t>
            </w:r>
            <w:r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                                                       </w:t>
            </w:r>
          </w:p>
          <w:p w14:paraId="5DEE6AF7" w14:textId="77777777" w:rsidR="00C517F4" w:rsidRDefault="00000000">
            <w:pPr>
              <w:numPr>
                <w:ilvl w:val="255"/>
                <w:numId w:val="0"/>
              </w:num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（1~3项能力要求至少符合其一）</w:t>
            </w:r>
          </w:p>
        </w:tc>
      </w:tr>
      <w:tr w:rsidR="00C517F4" w14:paraId="7716B1DC" w14:textId="77777777">
        <w:trPr>
          <w:cantSplit/>
          <w:trHeight w:val="102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7AC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申报</w:t>
            </w:r>
          </w:p>
          <w:p w14:paraId="7AE1A194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单位</w:t>
            </w:r>
          </w:p>
          <w:p w14:paraId="3D00B1A3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资质证明文件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9241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单位简介、营业执照扫描件、“信用中国”提供的《法人和非法人组织公共信用信息报告》（可另附）：</w:t>
            </w:r>
          </w:p>
        </w:tc>
      </w:tr>
      <w:tr w:rsidR="00C517F4" w14:paraId="52DC45C5" w14:textId="77777777">
        <w:trPr>
          <w:cantSplit/>
          <w:trHeight w:val="460"/>
          <w:jc w:val="center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2347E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推荐起草人简介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8B16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推荐起草人姓名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7F25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721A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  别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A1B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27EA5955" w14:textId="77777777">
        <w:trPr>
          <w:cantSplit/>
          <w:trHeight w:val="461"/>
          <w:jc w:val="center"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D68FC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441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职务/职称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35B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A9B6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身份证号  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1D2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7684B759" w14:textId="77777777">
        <w:trPr>
          <w:cantSplit/>
          <w:trHeight w:val="436"/>
          <w:jc w:val="center"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1D384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4D49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电子邮箱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DDA9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64DB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手   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CB79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7872306B" w14:textId="77777777">
        <w:trPr>
          <w:cantSplit/>
          <w:trHeight w:val="753"/>
          <w:jc w:val="center"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ABBBB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CC13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工作履历：</w:t>
            </w:r>
          </w:p>
          <w:p w14:paraId="4721D842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232996B1" w14:textId="77777777">
        <w:trPr>
          <w:cantSplit/>
          <w:trHeight w:val="833"/>
          <w:jc w:val="center"/>
        </w:trPr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6DE9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2FE" w14:textId="77777777" w:rsidR="00C517F4" w:rsidRDefault="00000000">
            <w:pPr>
              <w:widowControl/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推荐起草人技术专长、工作经历、参加国内外标准化技术工作情况、相关成果等。</w:t>
            </w:r>
          </w:p>
          <w:p w14:paraId="2445C1D4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393A8278" w14:textId="77777777">
        <w:trPr>
          <w:cantSplit/>
          <w:trHeight w:val="1329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D261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起草人声明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910F" w14:textId="77777777" w:rsidR="00C517F4" w:rsidRDefault="00000000">
            <w:pPr>
              <w:spacing w:line="390" w:lineRule="atLeas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本人将积极参与中国汽车流通协会国家标准的编制工作，履行工作义务，协调相关资源，完成工作组布置的各项任务。</w:t>
            </w:r>
          </w:p>
          <w:p w14:paraId="56669A4E" w14:textId="77777777" w:rsidR="00C517F4" w:rsidRDefault="00000000">
            <w:pPr>
              <w:spacing w:line="390" w:lineRule="atLeast"/>
              <w:ind w:firstLineChars="1900" w:firstLine="4578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起草人签字：</w:t>
            </w:r>
          </w:p>
        </w:tc>
      </w:tr>
      <w:tr w:rsidR="00C517F4" w14:paraId="04B2FDA4" w14:textId="77777777">
        <w:trPr>
          <w:cantSplit/>
          <w:trHeight w:val="1878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1129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lastRenderedPageBreak/>
              <w:t>单位</w:t>
            </w:r>
          </w:p>
          <w:p w14:paraId="281B0406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意见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2183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我单位申请作为国家标准起草单位，并委派专人参与标准制定，对标准制定工作提供技术资源及其他必要支持，按要求完成相关任务，承担应尽义务。标准发布后，我单位将主动执行标准，并遵循归口单位的技术指导，配合做好标准宣贯与实施工作。</w:t>
            </w:r>
          </w:p>
          <w:p w14:paraId="61F0756E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单位负责人签字：</w:t>
            </w:r>
          </w:p>
          <w:p w14:paraId="60D5EACE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              年   月   日</w:t>
            </w:r>
          </w:p>
          <w:p w14:paraId="099DC59E" w14:textId="77777777" w:rsidR="00C517F4" w:rsidRDefault="00000000">
            <w:pPr>
              <w:wordWrap w:val="0"/>
              <w:spacing w:line="390" w:lineRule="atLeast"/>
              <w:jc w:val="righ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（单位公章）     </w:t>
            </w:r>
          </w:p>
        </w:tc>
      </w:tr>
      <w:tr w:rsidR="00C517F4" w14:paraId="3260FB82" w14:textId="77777777">
        <w:trPr>
          <w:cantSplit/>
          <w:trHeight w:val="877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BBE" w14:textId="77777777" w:rsidR="00C517F4" w:rsidRDefault="00000000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协会批复意见</w:t>
            </w: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696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  <w:p w14:paraId="1C1024D0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C517F4" w14:paraId="5F8F7CF1" w14:textId="77777777">
        <w:trPr>
          <w:cantSplit/>
          <w:trHeight w:val="3467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69B1" w14:textId="77777777" w:rsidR="00C517F4" w:rsidRDefault="00000000">
            <w:pPr>
              <w:spacing w:line="390" w:lineRule="atLeas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起草单位须知</w:t>
            </w:r>
          </w:p>
          <w:p w14:paraId="2AEC7F5F" w14:textId="77777777" w:rsidR="00C517F4" w:rsidRDefault="00C517F4">
            <w:pPr>
              <w:spacing w:line="390" w:lineRule="atLeas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1B5" w14:textId="77777777" w:rsidR="00C517F4" w:rsidRDefault="00000000">
            <w:pPr>
              <w:spacing w:line="390" w:lineRule="atLeast"/>
              <w:ind w:firstLineChars="200" w:firstLine="42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1.起草单位和起草人须配合标准的调研，包括但不限于企业标准化先进经验、相关制度资料；</w:t>
            </w:r>
          </w:p>
          <w:p w14:paraId="0682D090" w14:textId="77777777" w:rsidR="00C517F4" w:rsidRDefault="00000000">
            <w:pPr>
              <w:spacing w:line="390" w:lineRule="atLeast"/>
              <w:ind w:firstLineChars="200" w:firstLine="42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 xml:space="preserve">2.起草单位推荐的起草人参加标准编制研讨会应不少于3次，并应在参加调研会议、起草组工作会议、标准编制研讨会等会议前或在征求意见过程中，充分准备单位意见，保证科学严谨，在讨论协商一致后写入国家标准，引导行业共同执行；    </w:t>
            </w:r>
          </w:p>
          <w:p w14:paraId="6387D5B0" w14:textId="77777777" w:rsidR="00C517F4" w:rsidRDefault="00000000">
            <w:pPr>
              <w:spacing w:line="390" w:lineRule="atLeast"/>
              <w:ind w:firstLineChars="200" w:firstLine="42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3.标准发布后，起草单位应率先贯标，执行该标准，并优先选择该标准的自我声明达标企业为合作伙伴，可参加归口单位提供的技术辅导、培训、先进案例宣传及贯标企业对接等，推动标准在行业中的落地实施；</w:t>
            </w:r>
          </w:p>
          <w:p w14:paraId="6D1DB5AC" w14:textId="77777777" w:rsidR="00C517F4" w:rsidRDefault="00000000">
            <w:pPr>
              <w:spacing w:line="390" w:lineRule="atLeast"/>
              <w:ind w:firstLineChars="200" w:firstLine="42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4.标准实施过程中，起草单位应根据市场变化情况，及时提出标准修订建议；</w:t>
            </w:r>
          </w:p>
          <w:p w14:paraId="27CF878A" w14:textId="77777777" w:rsidR="00C517F4" w:rsidRDefault="00000000">
            <w:pPr>
              <w:spacing w:line="390" w:lineRule="atLeast"/>
              <w:ind w:firstLineChars="200" w:firstLine="42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5.符合要求的起草单位和起草人将在标准出版物上署名。</w:t>
            </w:r>
          </w:p>
        </w:tc>
      </w:tr>
    </w:tbl>
    <w:p w14:paraId="1EB91227" w14:textId="77777777" w:rsidR="00C517F4" w:rsidRDefault="00000000">
      <w:pPr>
        <w:widowControl/>
        <w:numPr>
          <w:ilvl w:val="255"/>
          <w:numId w:val="0"/>
        </w:numPr>
        <w:spacing w:line="390" w:lineRule="atLeast"/>
        <w:ind w:firstLineChars="200" w:firstLine="420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注：如表格篇幅不够可自行扩展。</w:t>
      </w:r>
    </w:p>
    <w:p w14:paraId="3CFA2B86" w14:textId="77777777" w:rsidR="00C517F4" w:rsidRDefault="00C517F4">
      <w:pPr>
        <w:tabs>
          <w:tab w:val="left" w:pos="887"/>
        </w:tabs>
        <w:jc w:val="left"/>
      </w:pPr>
    </w:p>
    <w:p w14:paraId="646486D9" w14:textId="77777777" w:rsidR="00C517F4" w:rsidRDefault="00C517F4">
      <w:pPr>
        <w:ind w:firstLineChars="1800" w:firstLine="5040"/>
        <w:rPr>
          <w:rFonts w:ascii="仿宋" w:eastAsia="仿宋" w:hAnsi="仿宋" w:cs="仿宋" w:hint="eastAsia"/>
          <w:sz w:val="28"/>
          <w:szCs w:val="28"/>
        </w:rPr>
      </w:pPr>
    </w:p>
    <w:p w14:paraId="7F96247F" w14:textId="77777777" w:rsidR="00C517F4" w:rsidRDefault="00C517F4">
      <w:pPr>
        <w:tabs>
          <w:tab w:val="left" w:pos="887"/>
        </w:tabs>
        <w:jc w:val="left"/>
      </w:pPr>
    </w:p>
    <w:sectPr w:rsidR="00C51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AFBACE"/>
    <w:multiLevelType w:val="singleLevel"/>
    <w:tmpl w:val="8FAFBA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A448950"/>
    <w:multiLevelType w:val="singleLevel"/>
    <w:tmpl w:val="FA448950"/>
    <w:lvl w:ilvl="0">
      <w:start w:val="1"/>
      <w:numFmt w:val="decimal"/>
      <w:suff w:val="nothing"/>
      <w:lvlText w:val="%1."/>
      <w:lvlJc w:val="left"/>
      <w:pPr>
        <w:ind w:left="454" w:hanging="414"/>
      </w:pPr>
      <w:rPr>
        <w:rFonts w:hint="default"/>
      </w:rPr>
    </w:lvl>
  </w:abstractNum>
  <w:num w:numId="1" w16cid:durableId="623973074">
    <w:abstractNumId w:val="1"/>
  </w:num>
  <w:num w:numId="2" w16cid:durableId="2036299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7F4"/>
    <w:rsid w:val="002420F9"/>
    <w:rsid w:val="00C517F4"/>
    <w:rsid w:val="00FE7FB7"/>
    <w:rsid w:val="03740E93"/>
    <w:rsid w:val="0FD67E85"/>
    <w:rsid w:val="120E1EA9"/>
    <w:rsid w:val="14C76DBB"/>
    <w:rsid w:val="1901601B"/>
    <w:rsid w:val="264301BC"/>
    <w:rsid w:val="438163CD"/>
    <w:rsid w:val="4BB61524"/>
    <w:rsid w:val="5BAF1166"/>
    <w:rsid w:val="63AD6150"/>
    <w:rsid w:val="732C044A"/>
    <w:rsid w:val="7B461F8D"/>
    <w:rsid w:val="7DE55B22"/>
    <w:rsid w:val="7EE4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5B082"/>
  <w15:docId w15:val="{1381C1D5-0944-4231-A3DF-990DC70F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Revision"/>
    <w:hidden/>
    <w:uiPriority w:val="99"/>
    <w:unhideWhenUsed/>
    <w:rsid w:val="00FE7FB7"/>
    <w:rPr>
      <w:rFonts w:ascii="Calibri" w:hAnsi="Calibri" w:cs="宋体"/>
      <w:kern w:val="2"/>
      <w:sz w:val="21"/>
      <w:szCs w:val="24"/>
    </w:rPr>
  </w:style>
  <w:style w:type="character" w:styleId="a9">
    <w:name w:val="Unresolved Mention"/>
    <w:basedOn w:val="a0"/>
    <w:uiPriority w:val="99"/>
    <w:semiHidden/>
    <w:unhideWhenUsed/>
    <w:rsid w:val="00FE7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8EDE233-22E3-4984-8D04-1A1D7BBF8BE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617</Characters>
  <Application>Microsoft Office Word</Application>
  <DocSecurity>0</DocSecurity>
  <Lines>51</Lines>
  <Paragraphs>47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leeho</dc:creator>
  <cp:lastModifiedBy>lenovo</cp:lastModifiedBy>
  <cp:revision>2</cp:revision>
  <dcterms:created xsi:type="dcterms:W3CDTF">2026-07-29T12:56:00Z</dcterms:created>
  <dcterms:modified xsi:type="dcterms:W3CDTF">2026-08-05T04:10:00Z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eyJoZGlkIjoiYTk5MDc1NmJkYmE5ODgzZDVjNzE1M2IyMTc4MWJiMzciLCJ1c2VySWQiOiIzNzk4NTkwNjYifQ==</vt:lpwstr>
  </property>
  <property fmtid="{D5CDD505-2E9C-101B-9397-08002B2CF9AE}" pid="4" name="ICV">
    <vt:lpwstr>57F3AD9D537C46EA8513D103B4F77734_13</vt:lpwstr>
  </property>
</Properties>
</file>